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76" w:rsidRDefault="00596A89" w:rsidP="00923BE2">
      <w:pPr>
        <w:jc w:val="center"/>
        <w:rPr>
          <w:sz w:val="40"/>
        </w:rPr>
      </w:pPr>
      <w:r>
        <w:rPr>
          <w:sz w:val="40"/>
        </w:rPr>
        <w:t>12-12-12</w:t>
      </w:r>
    </w:p>
    <w:p w:rsidR="00B353EF" w:rsidRPr="00923BE2" w:rsidRDefault="00B353EF" w:rsidP="00923BE2">
      <w:pPr>
        <w:jc w:val="center"/>
        <w:rPr>
          <w:sz w:val="40"/>
        </w:rPr>
      </w:pPr>
      <w:r>
        <w:rPr>
          <w:sz w:val="40"/>
        </w:rPr>
        <w:t>Fertilizer</w:t>
      </w:r>
    </w:p>
    <w:p w:rsidR="00923BE2" w:rsidRDefault="00923BE2" w:rsidP="00923BE2">
      <w:pPr>
        <w:jc w:val="center"/>
        <w:rPr>
          <w:b/>
          <w:sz w:val="24"/>
        </w:rPr>
      </w:pPr>
      <w:r w:rsidRPr="00923BE2">
        <w:rPr>
          <w:b/>
          <w:sz w:val="24"/>
        </w:rPr>
        <w:t>Guaranteed Analysis</w:t>
      </w:r>
    </w:p>
    <w:p w:rsidR="00923BE2" w:rsidRDefault="00923BE2" w:rsidP="00923BE2">
      <w:pPr>
        <w:rPr>
          <w:sz w:val="24"/>
        </w:rPr>
      </w:pPr>
      <w:r>
        <w:rPr>
          <w:sz w:val="24"/>
        </w:rPr>
        <w:t>Total Nitrogen (N)……………………………………………………………………………………………………………</w:t>
      </w:r>
      <w:r w:rsidR="00596A89">
        <w:rPr>
          <w:sz w:val="24"/>
        </w:rPr>
        <w:t>12</w:t>
      </w:r>
      <w:r>
        <w:rPr>
          <w:sz w:val="24"/>
        </w:rPr>
        <w:t>%</w:t>
      </w:r>
    </w:p>
    <w:p w:rsidR="00923BE2" w:rsidRDefault="00923BE2" w:rsidP="00923BE2">
      <w:pPr>
        <w:rPr>
          <w:sz w:val="24"/>
        </w:rPr>
      </w:pPr>
      <w:r>
        <w:rPr>
          <w:sz w:val="24"/>
        </w:rPr>
        <w:t>Available Phosphate (</w:t>
      </w:r>
      <w:r w:rsidRPr="00923BE2">
        <w:t>P</w:t>
      </w:r>
      <w:r w:rsidRPr="00923BE2">
        <w:rPr>
          <w:sz w:val="14"/>
        </w:rPr>
        <w:t>2</w:t>
      </w:r>
      <w:r w:rsidRPr="00923BE2">
        <w:t>O</w:t>
      </w:r>
      <w:r w:rsidRPr="00923BE2">
        <w:rPr>
          <w:sz w:val="14"/>
        </w:rPr>
        <w:t>5</w:t>
      </w:r>
      <w:r>
        <w:rPr>
          <w:sz w:val="24"/>
        </w:rPr>
        <w:t>)………………………………………………………………………………..…………….</w:t>
      </w:r>
      <w:r w:rsidR="00596A89">
        <w:rPr>
          <w:sz w:val="24"/>
        </w:rPr>
        <w:t>12</w:t>
      </w:r>
      <w:r>
        <w:rPr>
          <w:sz w:val="24"/>
        </w:rPr>
        <w:t>%</w:t>
      </w:r>
    </w:p>
    <w:p w:rsidR="00923BE2" w:rsidRDefault="00923BE2" w:rsidP="00923BE2">
      <w:pPr>
        <w:rPr>
          <w:sz w:val="24"/>
        </w:rPr>
      </w:pPr>
      <w:r>
        <w:rPr>
          <w:sz w:val="24"/>
        </w:rPr>
        <w:t>Soluble Potassium (K</w:t>
      </w:r>
      <w:r w:rsidRPr="00923BE2">
        <w:rPr>
          <w:sz w:val="14"/>
        </w:rPr>
        <w:t>2</w:t>
      </w:r>
      <w:r>
        <w:rPr>
          <w:sz w:val="24"/>
        </w:rPr>
        <w:t>O)</w:t>
      </w:r>
      <w:proofErr w:type="gramStart"/>
      <w:r>
        <w:rPr>
          <w:sz w:val="24"/>
        </w:rPr>
        <w:t>…………………………………………………………………………………………..……</w:t>
      </w:r>
      <w:proofErr w:type="gramEnd"/>
      <w:r>
        <w:rPr>
          <w:sz w:val="24"/>
        </w:rPr>
        <w:t>..</w:t>
      </w:r>
      <w:r w:rsidR="00596A89">
        <w:rPr>
          <w:sz w:val="24"/>
        </w:rPr>
        <w:t>12</w:t>
      </w:r>
      <w:r>
        <w:rPr>
          <w:sz w:val="24"/>
        </w:rPr>
        <w:t>%</w:t>
      </w:r>
    </w:p>
    <w:p w:rsidR="00B353EF" w:rsidRPr="00B353EF" w:rsidRDefault="00B353EF" w:rsidP="00B353EF">
      <w:pPr>
        <w:jc w:val="right"/>
      </w:pPr>
      <w:r w:rsidRPr="00B353EF">
        <w:t xml:space="preserve">Derived from </w:t>
      </w:r>
      <w:proofErr w:type="gramStart"/>
      <w:r w:rsidRPr="00B353EF">
        <w:t>Urea ,</w:t>
      </w:r>
      <w:proofErr w:type="gramEnd"/>
      <w:r w:rsidRPr="00B353EF">
        <w:t xml:space="preserve"> </w:t>
      </w:r>
      <w:proofErr w:type="spellStart"/>
      <w:r w:rsidRPr="00B353EF">
        <w:t>Diammonium</w:t>
      </w:r>
      <w:proofErr w:type="spellEnd"/>
      <w:r w:rsidRPr="00B353EF">
        <w:t xml:space="preserve"> Phosphate, </w:t>
      </w:r>
      <w:proofErr w:type="spellStart"/>
      <w:r w:rsidRPr="00B353EF">
        <w:t>Muriate</w:t>
      </w:r>
      <w:proofErr w:type="spellEnd"/>
      <w:r w:rsidRPr="00B353EF">
        <w:t xml:space="preserve"> of Potash</w:t>
      </w:r>
    </w:p>
    <w:p w:rsidR="00B353EF" w:rsidRDefault="00B353EF" w:rsidP="00B353E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B353EF" w:rsidRPr="00B353EF" w:rsidRDefault="00B353EF" w:rsidP="00B353EF">
      <w:pPr>
        <w:jc w:val="center"/>
        <w:rPr>
          <w:sz w:val="24"/>
        </w:rPr>
      </w:pPr>
      <w:r w:rsidRPr="00B353EF">
        <w:rPr>
          <w:sz w:val="24"/>
        </w:rPr>
        <w:t xml:space="preserve">Manufactured By </w:t>
      </w:r>
    </w:p>
    <w:p w:rsidR="00B353EF" w:rsidRPr="004C242A" w:rsidRDefault="00B353EF" w:rsidP="00B353EF">
      <w:pPr>
        <w:jc w:val="center"/>
        <w:rPr>
          <w:b/>
          <w:sz w:val="28"/>
        </w:rPr>
      </w:pPr>
      <w:r w:rsidRPr="004C242A">
        <w:rPr>
          <w:b/>
          <w:sz w:val="28"/>
        </w:rPr>
        <w:t>Meherrin Fertilizer Inc.</w:t>
      </w:r>
    </w:p>
    <w:p w:rsidR="00B353EF" w:rsidRPr="00B353EF" w:rsidRDefault="00B353EF" w:rsidP="00B353EF">
      <w:pPr>
        <w:jc w:val="center"/>
        <w:rPr>
          <w:sz w:val="24"/>
        </w:rPr>
      </w:pPr>
      <w:r w:rsidRPr="00B353EF">
        <w:rPr>
          <w:sz w:val="24"/>
        </w:rPr>
        <w:t>4136 Severn Road</w:t>
      </w:r>
    </w:p>
    <w:p w:rsidR="00B353EF" w:rsidRPr="00B353EF" w:rsidRDefault="00B353EF" w:rsidP="00B353EF">
      <w:pPr>
        <w:jc w:val="center"/>
        <w:rPr>
          <w:sz w:val="24"/>
        </w:rPr>
      </w:pPr>
      <w:r w:rsidRPr="00B353EF">
        <w:rPr>
          <w:sz w:val="24"/>
        </w:rPr>
        <w:t>Severn, NC 27877</w:t>
      </w:r>
    </w:p>
    <w:p w:rsidR="00B353EF" w:rsidRDefault="00B353EF" w:rsidP="00B353EF">
      <w:pPr>
        <w:jc w:val="center"/>
        <w:rPr>
          <w:sz w:val="24"/>
        </w:rPr>
      </w:pPr>
      <w:r w:rsidRPr="00B353EF">
        <w:rPr>
          <w:sz w:val="24"/>
        </w:rPr>
        <w:t>919-989-1844</w:t>
      </w:r>
    </w:p>
    <w:p w:rsidR="004C242A" w:rsidRDefault="004C242A" w:rsidP="00B353EF">
      <w:pPr>
        <w:jc w:val="center"/>
        <w:rPr>
          <w:sz w:val="24"/>
        </w:rPr>
      </w:pPr>
    </w:p>
    <w:p w:rsidR="004C242A" w:rsidRDefault="004C242A" w:rsidP="00B353EF">
      <w:pPr>
        <w:jc w:val="center"/>
        <w:rPr>
          <w:sz w:val="36"/>
        </w:rPr>
      </w:pPr>
      <w:r w:rsidRPr="004C242A">
        <w:rPr>
          <w:sz w:val="36"/>
        </w:rPr>
        <w:t>40 LBS. NET (18.14 KGS)</w:t>
      </w:r>
    </w:p>
    <w:p w:rsidR="004C242A" w:rsidRDefault="00EB3D3C" w:rsidP="00B353EF">
      <w:pPr>
        <w:jc w:val="center"/>
        <w:rPr>
          <w:sz w:val="28"/>
        </w:rPr>
      </w:pPr>
      <w:r>
        <w:rPr>
          <w:sz w:val="28"/>
        </w:rPr>
        <w:t xml:space="preserve">Covers approximately </w:t>
      </w:r>
      <w:r w:rsidR="00596A89">
        <w:rPr>
          <w:sz w:val="28"/>
        </w:rPr>
        <w:t>4800</w:t>
      </w:r>
      <w:r>
        <w:rPr>
          <w:sz w:val="28"/>
        </w:rPr>
        <w:t xml:space="preserve"> square feet.</w:t>
      </w:r>
    </w:p>
    <w:p w:rsidR="00EB3D3C" w:rsidRDefault="00EB3D3C" w:rsidP="00B353EF">
      <w:pPr>
        <w:jc w:val="center"/>
        <w:rPr>
          <w:sz w:val="28"/>
        </w:rPr>
      </w:pPr>
    </w:p>
    <w:p w:rsidR="00EB3D3C" w:rsidRPr="00EB3D3C" w:rsidRDefault="00EB3D3C" w:rsidP="00B353EF">
      <w:pPr>
        <w:jc w:val="center"/>
        <w:rPr>
          <w:sz w:val="28"/>
        </w:rPr>
      </w:pPr>
    </w:p>
    <w:p w:rsidR="00B353EF" w:rsidRPr="00B353EF" w:rsidRDefault="00B353EF" w:rsidP="00B353EF">
      <w:pPr>
        <w:jc w:val="center"/>
        <w:rPr>
          <w:sz w:val="28"/>
        </w:rPr>
      </w:pPr>
    </w:p>
    <w:p w:rsidR="00923BE2" w:rsidRPr="00923BE2" w:rsidRDefault="00923BE2" w:rsidP="00923BE2">
      <w:pPr>
        <w:rPr>
          <w:sz w:val="24"/>
        </w:rPr>
      </w:pPr>
    </w:p>
    <w:sectPr w:rsidR="00923BE2" w:rsidRPr="00923BE2" w:rsidSect="001D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3BE2"/>
    <w:rsid w:val="001D4B76"/>
    <w:rsid w:val="004C242A"/>
    <w:rsid w:val="00596A89"/>
    <w:rsid w:val="0078290E"/>
    <w:rsid w:val="00923BE2"/>
    <w:rsid w:val="00B353EF"/>
    <w:rsid w:val="00E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2</cp:revision>
  <dcterms:created xsi:type="dcterms:W3CDTF">2016-04-19T21:53:00Z</dcterms:created>
  <dcterms:modified xsi:type="dcterms:W3CDTF">2016-04-19T21:53:00Z</dcterms:modified>
</cp:coreProperties>
</file>